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9355"/>
      </w:tblGrid>
      <w:tr w:rsidR="009F550D" w:rsidTr="00551C0F">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9F550D" w:rsidRDefault="009F550D" w:rsidP="00551C0F">
            <w:pPr>
              <w:pStyle w:val="ConsPlusTitlePage"/>
              <w:jc w:val="center"/>
              <w:rPr>
                <w:sz w:val="48"/>
                <w:szCs w:val="48"/>
              </w:rPr>
            </w:pPr>
            <w:r>
              <w:rPr>
                <w:sz w:val="48"/>
                <w:szCs w:val="48"/>
              </w:rPr>
              <w:t>Федеральный закон от 29.12.2012 N 273-ФЗ</w:t>
            </w:r>
            <w:r>
              <w:rPr>
                <w:sz w:val="48"/>
                <w:szCs w:val="48"/>
              </w:rPr>
              <w:br/>
              <w:t>(ред. от 08.08.2024)</w:t>
            </w:r>
            <w:r>
              <w:rPr>
                <w:sz w:val="48"/>
                <w:szCs w:val="48"/>
              </w:rPr>
              <w:br/>
              <w:t>"Об образовании в Российской Федерации"</w:t>
            </w:r>
          </w:p>
        </w:tc>
      </w:tr>
      <w:tr w:rsidR="009F550D" w:rsidTr="00551C0F">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9F550D" w:rsidRDefault="009F550D" w:rsidP="00551C0F">
            <w:pPr>
              <w:pStyle w:val="ConsPlusTitlePage"/>
              <w:jc w:val="center"/>
              <w:rPr>
                <w:sz w:val="28"/>
                <w:szCs w:val="28"/>
              </w:rPr>
            </w:pPr>
            <w:r>
              <w:rPr>
                <w:sz w:val="28"/>
                <w:szCs w:val="28"/>
              </w:rPr>
              <w:t xml:space="preserve">Документ предоставлен </w:t>
            </w:r>
            <w:hyperlink r:id="rId4"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5" w:history="1">
              <w:r>
                <w:rPr>
                  <w:b/>
                  <w:bCs/>
                  <w:color w:val="0000FF"/>
                  <w:sz w:val="28"/>
                  <w:szCs w:val="28"/>
                </w:rPr>
                <w:t>www.consultant.ru</w:t>
              </w:r>
            </w:hyperlink>
            <w:r>
              <w:rPr>
                <w:sz w:val="28"/>
                <w:szCs w:val="28"/>
              </w:rPr>
              <w:br/>
            </w:r>
            <w:r>
              <w:rPr>
                <w:sz w:val="28"/>
                <w:szCs w:val="28"/>
              </w:rPr>
              <w:br/>
              <w:t>Дата сохранения: 30.08.2024</w:t>
            </w:r>
            <w:r>
              <w:rPr>
                <w:sz w:val="28"/>
                <w:szCs w:val="28"/>
              </w:rPr>
              <w:br/>
              <w:t> </w:t>
            </w:r>
          </w:p>
        </w:tc>
      </w:tr>
    </w:tbl>
    <w:p w:rsidR="00912DB7" w:rsidRDefault="00912DB7"/>
    <w:p w:rsidR="009F550D" w:rsidRDefault="009F550D"/>
    <w:p w:rsidR="009F550D" w:rsidRDefault="009F550D"/>
    <w:p w:rsidR="009F550D" w:rsidRDefault="009F550D"/>
    <w:p w:rsidR="009F550D" w:rsidRDefault="009F550D"/>
    <w:p w:rsidR="009F550D" w:rsidRDefault="009F550D"/>
    <w:p w:rsidR="009F550D" w:rsidRDefault="009F550D"/>
    <w:p w:rsidR="009F550D" w:rsidRDefault="009F550D"/>
    <w:p w:rsidR="009F550D" w:rsidRDefault="009F550D"/>
    <w:p w:rsidR="000F2DF0" w:rsidRDefault="000F2DF0" w:rsidP="000F2DF0">
      <w:pPr>
        <w:pStyle w:val="ConsPlusTitle"/>
        <w:ind w:firstLine="540"/>
        <w:jc w:val="both"/>
        <w:outlineLvl w:val="1"/>
      </w:pPr>
      <w:r>
        <w:lastRenderedPageBreak/>
        <w:t>Статья 14. Язык образования</w:t>
      </w:r>
    </w:p>
    <w:p w:rsidR="000F2DF0" w:rsidRDefault="000F2DF0" w:rsidP="000F2DF0">
      <w:pPr>
        <w:pStyle w:val="ConsPlusNormal"/>
        <w:ind w:firstLine="540"/>
        <w:jc w:val="both"/>
      </w:pPr>
    </w:p>
    <w:p w:rsidR="000F2DF0" w:rsidRDefault="000F2DF0" w:rsidP="000F2DF0">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F2DF0" w:rsidRDefault="000F2DF0" w:rsidP="000F2DF0">
      <w:pPr>
        <w:pStyle w:val="ConsPlusNormal"/>
        <w:spacing w:before="240"/>
        <w:ind w:firstLine="540"/>
        <w:jc w:val="both"/>
      </w:pPr>
      <w:r>
        <w:t xml:space="preserve">2. В образовательных организациях образовательная деятельность осуществляется на </w:t>
      </w:r>
      <w:hyperlink r:id="rId6"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7" w:history="1">
        <w:r>
          <w:rPr>
            <w:color w:val="0000FF"/>
          </w:rPr>
          <w:t>стандартами</w:t>
        </w:r>
      </w:hyperlink>
      <w:r>
        <w:t>, образовательными стандартами.</w:t>
      </w:r>
    </w:p>
    <w:p w:rsidR="000F2DF0" w:rsidRDefault="000F2DF0" w:rsidP="000F2DF0">
      <w:pPr>
        <w:pStyle w:val="ConsPlusNormal"/>
        <w:spacing w:before="24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F2DF0" w:rsidRDefault="000F2DF0" w:rsidP="000F2DF0">
      <w:pPr>
        <w:pStyle w:val="ConsPlusNormal"/>
        <w:spacing w:before="24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F2DF0" w:rsidRDefault="000F2DF0" w:rsidP="000F2DF0">
      <w:pPr>
        <w:pStyle w:val="ConsPlusNormal"/>
        <w:jc w:val="both"/>
      </w:pPr>
      <w:r>
        <w:t xml:space="preserve">(в ред. Федерального </w:t>
      </w:r>
      <w:hyperlink r:id="rId8" w:history="1">
        <w:r>
          <w:rPr>
            <w:color w:val="0000FF"/>
          </w:rPr>
          <w:t>закона</w:t>
        </w:r>
      </w:hyperlink>
      <w:r>
        <w:t xml:space="preserve"> от 03.08.2018 N 317-ФЗ)</w:t>
      </w:r>
    </w:p>
    <w:p w:rsidR="000F2DF0" w:rsidRDefault="000F2DF0" w:rsidP="000F2DF0">
      <w:pPr>
        <w:pStyle w:val="ConsPlusNormal"/>
        <w:spacing w:before="24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F2DF0" w:rsidRDefault="000F2DF0" w:rsidP="000F2DF0">
      <w:pPr>
        <w:pStyle w:val="ConsPlusNormal"/>
        <w:spacing w:before="24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0F2DF0" w:rsidRDefault="000F2DF0" w:rsidP="000F2DF0">
      <w:pPr>
        <w:pStyle w:val="ConsPlusNormal"/>
        <w:jc w:val="both"/>
      </w:pPr>
      <w:r>
        <w:lastRenderedPageBreak/>
        <w:t xml:space="preserve">(в ред. Федерального </w:t>
      </w:r>
      <w:hyperlink r:id="rId9" w:history="1">
        <w:r>
          <w:rPr>
            <w:color w:val="0000FF"/>
          </w:rPr>
          <w:t>закона</w:t>
        </w:r>
      </w:hyperlink>
      <w:r>
        <w:t xml:space="preserve"> от 03.08.2018 N 317-ФЗ)</w:t>
      </w:r>
    </w:p>
    <w:p w:rsidR="009F550D" w:rsidRDefault="009F550D">
      <w:bookmarkStart w:id="0" w:name="_GoBack"/>
      <w:bookmarkEnd w:id="0"/>
    </w:p>
    <w:sectPr w:rsidR="009F55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50D"/>
    <w:rsid w:val="000F2DF0"/>
    <w:rsid w:val="00912DB7"/>
    <w:rsid w:val="009F5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B13B"/>
  <w15:chartTrackingRefBased/>
  <w15:docId w15:val="{948B8CBF-15C0-4337-8BD2-EAE7BA46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5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9F550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Normal">
    <w:name w:val="ConsPlusNormal"/>
    <w:rsid w:val="000F2D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F2DF0"/>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04090&amp;date=30.08.2024&amp;dst=100012&amp;fie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142304&amp;date=30.08.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40685&amp;date=30.08.2024&amp;dst=100009&amp;field=134" TargetMode="External"/><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04090&amp;date=30.08.2024&amp;dst=1000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3518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Gujova-A-E</dc:creator>
  <cp:keywords/>
  <dc:description/>
  <cp:lastModifiedBy>Gujova-A-E</cp:lastModifiedBy>
  <cp:revision>2</cp:revision>
  <dcterms:created xsi:type="dcterms:W3CDTF">2024-08-30T08:26:00Z</dcterms:created>
  <dcterms:modified xsi:type="dcterms:W3CDTF">2024-08-30T08:27:00Z</dcterms:modified>
</cp:coreProperties>
</file>